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5E78" w14:textId="39C5F111" w:rsidR="00861024" w:rsidRDefault="00E34AA5">
      <w:r>
        <w:rPr>
          <w:noProof/>
        </w:rPr>
        <w:drawing>
          <wp:anchor distT="0" distB="0" distL="114300" distR="114300" simplePos="0" relativeHeight="251658240" behindDoc="0" locked="0" layoutInCell="1" allowOverlap="1" wp14:anchorId="79BDF6E8" wp14:editId="1AF4E234">
            <wp:simplePos x="0" y="0"/>
            <wp:positionH relativeFrom="column">
              <wp:posOffset>2303452</wp:posOffset>
            </wp:positionH>
            <wp:positionV relativeFrom="paragraph">
              <wp:posOffset>-461908</wp:posOffset>
            </wp:positionV>
            <wp:extent cx="1432847" cy="1501419"/>
            <wp:effectExtent l="0" t="0" r="0" b="0"/>
            <wp:wrapNone/>
            <wp:docPr id="112075484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54843"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2847" cy="1501419"/>
                    </a:xfrm>
                    <a:prstGeom prst="rect">
                      <a:avLst/>
                    </a:prstGeom>
                  </pic:spPr>
                </pic:pic>
              </a:graphicData>
            </a:graphic>
            <wp14:sizeRelH relativeFrom="page">
              <wp14:pctWidth>0</wp14:pctWidth>
            </wp14:sizeRelH>
            <wp14:sizeRelV relativeFrom="page">
              <wp14:pctHeight>0</wp14:pctHeight>
            </wp14:sizeRelV>
          </wp:anchor>
        </w:drawing>
      </w:r>
    </w:p>
    <w:p w14:paraId="7E42708D" w14:textId="77777777" w:rsidR="00E34AA5" w:rsidRDefault="00E34AA5" w:rsidP="00E34AA5"/>
    <w:p w14:paraId="47DE21ED" w14:textId="34471B82" w:rsidR="00E34AA5" w:rsidRDefault="00E34AA5" w:rsidP="00E34AA5">
      <w:pPr>
        <w:tabs>
          <w:tab w:val="left" w:pos="6052"/>
        </w:tabs>
      </w:pPr>
      <w:r>
        <w:tab/>
      </w:r>
      <w:r>
        <w:br/>
      </w:r>
    </w:p>
    <w:p w14:paraId="642D7F73" w14:textId="77777777" w:rsidR="00E34AA5" w:rsidRDefault="00E34AA5" w:rsidP="00E34AA5">
      <w:pPr>
        <w:tabs>
          <w:tab w:val="left" w:pos="6052"/>
        </w:tabs>
        <w:jc w:val="center"/>
        <w:rPr>
          <w:b/>
          <w:bCs/>
          <w:sz w:val="36"/>
          <w:szCs w:val="36"/>
        </w:rPr>
      </w:pPr>
    </w:p>
    <w:p w14:paraId="207268F9" w14:textId="272C28FF" w:rsidR="00E34AA5" w:rsidRPr="00E34AA5" w:rsidRDefault="00E34AA5" w:rsidP="00E34AA5">
      <w:pPr>
        <w:tabs>
          <w:tab w:val="left" w:pos="6052"/>
        </w:tabs>
        <w:jc w:val="center"/>
        <w:rPr>
          <w:sz w:val="36"/>
          <w:szCs w:val="36"/>
        </w:rPr>
      </w:pPr>
      <w:r w:rsidRPr="00E34AA5">
        <w:rPr>
          <w:b/>
          <w:bCs/>
          <w:sz w:val="36"/>
          <w:szCs w:val="36"/>
        </w:rPr>
        <w:t>No Food Deliveries</w:t>
      </w:r>
    </w:p>
    <w:p w14:paraId="03C796E8" w14:textId="77777777" w:rsidR="00E34AA5" w:rsidRDefault="00E34AA5" w:rsidP="00E34AA5">
      <w:pPr>
        <w:tabs>
          <w:tab w:val="left" w:pos="6052"/>
        </w:tabs>
        <w:rPr>
          <w:sz w:val="36"/>
          <w:szCs w:val="36"/>
        </w:rPr>
      </w:pPr>
      <w:r w:rsidRPr="00E34AA5">
        <w:rPr>
          <w:b/>
          <w:bCs/>
          <w:sz w:val="36"/>
          <w:szCs w:val="36"/>
          <w:u w:val="single"/>
        </w:rPr>
        <w:t xml:space="preserve">Food cannot be delivered to students during the school day by food delivery establishments, including but not limited to Uber Eats, </w:t>
      </w:r>
      <w:proofErr w:type="spellStart"/>
      <w:r w:rsidRPr="00E34AA5">
        <w:rPr>
          <w:b/>
          <w:bCs/>
          <w:sz w:val="36"/>
          <w:szCs w:val="36"/>
          <w:u w:val="single"/>
        </w:rPr>
        <w:t>DoorDash</w:t>
      </w:r>
      <w:proofErr w:type="spellEnd"/>
      <w:r w:rsidRPr="00E34AA5">
        <w:rPr>
          <w:b/>
          <w:bCs/>
          <w:sz w:val="36"/>
          <w:szCs w:val="36"/>
          <w:u w:val="single"/>
        </w:rPr>
        <w:t xml:space="preserve">, or </w:t>
      </w:r>
      <w:proofErr w:type="spellStart"/>
      <w:r w:rsidRPr="00E34AA5">
        <w:rPr>
          <w:b/>
          <w:bCs/>
          <w:sz w:val="36"/>
          <w:szCs w:val="36"/>
          <w:u w:val="single"/>
        </w:rPr>
        <w:t>GrubHub</w:t>
      </w:r>
      <w:proofErr w:type="spellEnd"/>
      <w:r w:rsidRPr="00E34AA5">
        <w:rPr>
          <w:b/>
          <w:bCs/>
          <w:sz w:val="36"/>
          <w:szCs w:val="36"/>
          <w:u w:val="single"/>
        </w:rPr>
        <w:t xml:space="preserve">. </w:t>
      </w:r>
      <w:r w:rsidRPr="00E34AA5">
        <w:rPr>
          <w:sz w:val="36"/>
          <w:szCs w:val="36"/>
        </w:rPr>
        <w:t xml:space="preserve"> This is to ensure the security of the school as well as to minimize disruptions to the school day.  Also, students are NOT allowed to leave school to get food.  Students found leaving school will face disciplinary consequences.  Food delivered to students by outside delivery companies will be confiscated. In addition, parents/guardians may not bring or have outside food delivered to students during the school day.  </w:t>
      </w:r>
    </w:p>
    <w:p w14:paraId="595EC7E6" w14:textId="6A16B26B" w:rsidR="00E34AA5" w:rsidRDefault="00E34AA5" w:rsidP="00E34AA5">
      <w:pPr>
        <w:tabs>
          <w:tab w:val="left" w:pos="6052"/>
        </w:tabs>
        <w:rPr>
          <w:sz w:val="36"/>
          <w:szCs w:val="36"/>
        </w:rPr>
      </w:pPr>
      <w:r w:rsidRPr="00E34AA5">
        <w:rPr>
          <w:sz w:val="36"/>
          <w:szCs w:val="36"/>
        </w:rPr>
        <w:t xml:space="preserve">If a student opens an outside door to allow an outside food delivery, they will face disciplinary consequences as this creates a security risk. ALL OUTSIDE FOOD DELIVERIES WHETHER BY A COMPANY OR PARENT/GUARDIAN WILL BE CONFISCATED AND NOT RETURNED. </w:t>
      </w:r>
    </w:p>
    <w:p w14:paraId="6031DDFD" w14:textId="2427B01A" w:rsidR="00E34AA5" w:rsidRPr="00E34AA5" w:rsidRDefault="00E34AA5" w:rsidP="00E34AA5">
      <w:pPr>
        <w:tabs>
          <w:tab w:val="left" w:pos="6052"/>
        </w:tabs>
        <w:rPr>
          <w:sz w:val="36"/>
          <w:szCs w:val="36"/>
        </w:rPr>
      </w:pPr>
      <w:r w:rsidRPr="00E34AA5">
        <w:rPr>
          <w:sz w:val="36"/>
          <w:szCs w:val="36"/>
        </w:rPr>
        <w:t>If you have questions, please contact your student's grade level administrator.</w:t>
      </w:r>
    </w:p>
    <w:p w14:paraId="6F74F145" w14:textId="77777777" w:rsidR="00E34AA5" w:rsidRPr="00E34AA5" w:rsidRDefault="00E34AA5" w:rsidP="00E34AA5">
      <w:pPr>
        <w:tabs>
          <w:tab w:val="left" w:pos="6052"/>
        </w:tabs>
      </w:pPr>
    </w:p>
    <w:sectPr w:rsidR="00E34AA5" w:rsidRPr="00E34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A5"/>
    <w:rsid w:val="003338D9"/>
    <w:rsid w:val="00531968"/>
    <w:rsid w:val="00861024"/>
    <w:rsid w:val="00DE102F"/>
    <w:rsid w:val="00E3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7F12"/>
  <w15:chartTrackingRefBased/>
  <w15:docId w15:val="{8EE45A98-C95D-45CD-86FC-D0D01683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4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4A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A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A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4A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4A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A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A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AA5"/>
    <w:rPr>
      <w:rFonts w:eastAsiaTheme="majorEastAsia" w:cstheme="majorBidi"/>
      <w:color w:val="272727" w:themeColor="text1" w:themeTint="D8"/>
    </w:rPr>
  </w:style>
  <w:style w:type="paragraph" w:styleId="Title">
    <w:name w:val="Title"/>
    <w:basedOn w:val="Normal"/>
    <w:next w:val="Normal"/>
    <w:link w:val="TitleChar"/>
    <w:uiPriority w:val="10"/>
    <w:qFormat/>
    <w:rsid w:val="00E34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AA5"/>
    <w:pPr>
      <w:spacing w:before="160"/>
      <w:jc w:val="center"/>
    </w:pPr>
    <w:rPr>
      <w:i/>
      <w:iCs/>
      <w:color w:val="404040" w:themeColor="text1" w:themeTint="BF"/>
    </w:rPr>
  </w:style>
  <w:style w:type="character" w:customStyle="1" w:styleId="QuoteChar">
    <w:name w:val="Quote Char"/>
    <w:basedOn w:val="DefaultParagraphFont"/>
    <w:link w:val="Quote"/>
    <w:uiPriority w:val="29"/>
    <w:rsid w:val="00E34AA5"/>
    <w:rPr>
      <w:i/>
      <w:iCs/>
      <w:color w:val="404040" w:themeColor="text1" w:themeTint="BF"/>
    </w:rPr>
  </w:style>
  <w:style w:type="paragraph" w:styleId="ListParagraph">
    <w:name w:val="List Paragraph"/>
    <w:basedOn w:val="Normal"/>
    <w:uiPriority w:val="34"/>
    <w:qFormat/>
    <w:rsid w:val="00E34AA5"/>
    <w:pPr>
      <w:ind w:left="720"/>
      <w:contextualSpacing/>
    </w:pPr>
  </w:style>
  <w:style w:type="character" w:styleId="IntenseEmphasis">
    <w:name w:val="Intense Emphasis"/>
    <w:basedOn w:val="DefaultParagraphFont"/>
    <w:uiPriority w:val="21"/>
    <w:qFormat/>
    <w:rsid w:val="00E34AA5"/>
    <w:rPr>
      <w:i/>
      <w:iCs/>
      <w:color w:val="2F5496" w:themeColor="accent1" w:themeShade="BF"/>
    </w:rPr>
  </w:style>
  <w:style w:type="paragraph" w:styleId="IntenseQuote">
    <w:name w:val="Intense Quote"/>
    <w:basedOn w:val="Normal"/>
    <w:next w:val="Normal"/>
    <w:link w:val="IntenseQuoteChar"/>
    <w:uiPriority w:val="30"/>
    <w:qFormat/>
    <w:rsid w:val="00E3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AA5"/>
    <w:rPr>
      <w:i/>
      <w:iCs/>
      <w:color w:val="2F5496" w:themeColor="accent1" w:themeShade="BF"/>
    </w:rPr>
  </w:style>
  <w:style w:type="character" w:styleId="IntenseReference">
    <w:name w:val="Intense Reference"/>
    <w:basedOn w:val="DefaultParagraphFont"/>
    <w:uiPriority w:val="32"/>
    <w:qFormat/>
    <w:rsid w:val="00E34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044266">
      <w:bodyDiv w:val="1"/>
      <w:marLeft w:val="0"/>
      <w:marRight w:val="0"/>
      <w:marTop w:val="0"/>
      <w:marBottom w:val="0"/>
      <w:divBdr>
        <w:top w:val="none" w:sz="0" w:space="0" w:color="auto"/>
        <w:left w:val="none" w:sz="0" w:space="0" w:color="auto"/>
        <w:bottom w:val="none" w:sz="0" w:space="0" w:color="auto"/>
        <w:right w:val="none" w:sz="0" w:space="0" w:color="auto"/>
      </w:divBdr>
      <w:divsChild>
        <w:div w:id="932472497">
          <w:marLeft w:val="0"/>
          <w:marRight w:val="0"/>
          <w:marTop w:val="0"/>
          <w:marBottom w:val="160"/>
          <w:divBdr>
            <w:top w:val="none" w:sz="0" w:space="0" w:color="auto"/>
            <w:left w:val="none" w:sz="0" w:space="0" w:color="auto"/>
            <w:bottom w:val="none" w:sz="0" w:space="0" w:color="auto"/>
            <w:right w:val="none" w:sz="0" w:space="0" w:color="auto"/>
          </w:divBdr>
        </w:div>
        <w:div w:id="809788036">
          <w:marLeft w:val="0"/>
          <w:marRight w:val="0"/>
          <w:marTop w:val="0"/>
          <w:marBottom w:val="160"/>
          <w:divBdr>
            <w:top w:val="none" w:sz="0" w:space="0" w:color="auto"/>
            <w:left w:val="none" w:sz="0" w:space="0" w:color="auto"/>
            <w:bottom w:val="none" w:sz="0" w:space="0" w:color="auto"/>
            <w:right w:val="none" w:sz="0" w:space="0" w:color="auto"/>
          </w:divBdr>
        </w:div>
        <w:div w:id="101583261">
          <w:marLeft w:val="0"/>
          <w:marRight w:val="0"/>
          <w:marTop w:val="0"/>
          <w:marBottom w:val="0"/>
          <w:divBdr>
            <w:top w:val="none" w:sz="0" w:space="0" w:color="auto"/>
            <w:left w:val="none" w:sz="0" w:space="0" w:color="auto"/>
            <w:bottom w:val="none" w:sz="0" w:space="0" w:color="auto"/>
            <w:right w:val="none" w:sz="0" w:space="0" w:color="auto"/>
          </w:divBdr>
        </w:div>
      </w:divsChild>
    </w:div>
    <w:div w:id="1735273914">
      <w:bodyDiv w:val="1"/>
      <w:marLeft w:val="0"/>
      <w:marRight w:val="0"/>
      <w:marTop w:val="0"/>
      <w:marBottom w:val="0"/>
      <w:divBdr>
        <w:top w:val="none" w:sz="0" w:space="0" w:color="auto"/>
        <w:left w:val="none" w:sz="0" w:space="0" w:color="auto"/>
        <w:bottom w:val="none" w:sz="0" w:space="0" w:color="auto"/>
        <w:right w:val="none" w:sz="0" w:space="0" w:color="auto"/>
      </w:divBdr>
      <w:divsChild>
        <w:div w:id="701442356">
          <w:marLeft w:val="0"/>
          <w:marRight w:val="0"/>
          <w:marTop w:val="0"/>
          <w:marBottom w:val="160"/>
          <w:divBdr>
            <w:top w:val="none" w:sz="0" w:space="0" w:color="auto"/>
            <w:left w:val="none" w:sz="0" w:space="0" w:color="auto"/>
            <w:bottom w:val="none" w:sz="0" w:space="0" w:color="auto"/>
            <w:right w:val="none" w:sz="0" w:space="0" w:color="auto"/>
          </w:divBdr>
        </w:div>
        <w:div w:id="930239462">
          <w:marLeft w:val="0"/>
          <w:marRight w:val="0"/>
          <w:marTop w:val="0"/>
          <w:marBottom w:val="160"/>
          <w:divBdr>
            <w:top w:val="none" w:sz="0" w:space="0" w:color="auto"/>
            <w:left w:val="none" w:sz="0" w:space="0" w:color="auto"/>
            <w:bottom w:val="none" w:sz="0" w:space="0" w:color="auto"/>
            <w:right w:val="none" w:sz="0" w:space="0" w:color="auto"/>
          </w:divBdr>
        </w:div>
        <w:div w:id="95764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Niomi</dc:creator>
  <cp:keywords/>
  <dc:description/>
  <cp:lastModifiedBy>Henry, Niomi</cp:lastModifiedBy>
  <cp:revision>1</cp:revision>
  <dcterms:created xsi:type="dcterms:W3CDTF">2024-07-29T13:11:00Z</dcterms:created>
  <dcterms:modified xsi:type="dcterms:W3CDTF">2024-07-29T13:14:00Z</dcterms:modified>
</cp:coreProperties>
</file>